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621F" w14:textId="1D685CCE" w:rsidR="00F4633E" w:rsidRPr="00614C07" w:rsidRDefault="00F4633E" w:rsidP="00966F65">
      <w:pPr>
        <w:pStyle w:val="Tito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C07">
        <w:rPr>
          <w:rFonts w:ascii="Arial" w:hAnsi="Arial" w:cs="Arial"/>
          <w:b/>
          <w:bCs/>
          <w:color w:val="auto"/>
          <w:sz w:val="24"/>
          <w:szCs w:val="24"/>
        </w:rPr>
        <w:t>Budget justification</w:t>
      </w:r>
    </w:p>
    <w:p w14:paraId="13A6A60C" w14:textId="77777777" w:rsidR="00F4633E" w:rsidRPr="00614C07" w:rsidRDefault="00F4633E" w:rsidP="00F4633E">
      <w:pPr>
        <w:rPr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695"/>
      </w:tblGrid>
      <w:tr w:rsidR="00F4633E" w:rsidRPr="00614C07" w14:paraId="5146DF71" w14:textId="77777777" w:rsidTr="00C34381">
        <w:tc>
          <w:tcPr>
            <w:tcW w:w="6091" w:type="dxa"/>
          </w:tcPr>
          <w:p w14:paraId="7B3CCEA9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 w:themeColor="text1"/>
                <w:sz w:val="24"/>
                <w:szCs w:val="24"/>
              </w:rPr>
              <w:id w:val="-192825575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D111FE" w14:textId="3BF52494" w:rsidR="00F4633E" w:rsidRPr="00614C07" w:rsidRDefault="00F4633E" w:rsidP="000D74E8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color w:val="000000" w:themeColor="text1"/>
                    <w:sz w:val="24"/>
                    <w:szCs w:val="24"/>
                  </w:rPr>
                  <w:t>Local currency</w:t>
                </w:r>
              </w:p>
            </w:sdtContent>
          </w:sdt>
        </w:tc>
        <w:tc>
          <w:tcPr>
            <w:tcW w:w="1695" w:type="dxa"/>
          </w:tcPr>
          <w:sdt>
            <w:sdtPr>
              <w:rPr>
                <w:color w:val="000000" w:themeColor="text1"/>
                <w:sz w:val="24"/>
                <w:szCs w:val="24"/>
              </w:rPr>
              <w:id w:val="209081353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AC2CFD" w14:textId="25D382DD" w:rsidR="00F4633E" w:rsidRPr="00614C07" w:rsidRDefault="00F4633E" w:rsidP="000D74E8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color w:val="000000" w:themeColor="text1"/>
                    <w:sz w:val="24"/>
                    <w:szCs w:val="24"/>
                  </w:rPr>
                  <w:t>Euros</w:t>
                </w:r>
              </w:p>
            </w:sdtContent>
          </w:sdt>
        </w:tc>
      </w:tr>
      <w:tr w:rsidR="00F4633E" w:rsidRPr="00614C07" w14:paraId="449997F0" w14:textId="77777777" w:rsidTr="00C34381">
        <w:tc>
          <w:tcPr>
            <w:tcW w:w="6091" w:type="dxa"/>
          </w:tcPr>
          <w:sdt>
            <w:sdtPr>
              <w:rPr>
                <w:b/>
                <w:bCs/>
                <w:color w:val="000000" w:themeColor="text1"/>
                <w:sz w:val="24"/>
                <w:szCs w:val="24"/>
              </w:rPr>
              <w:id w:val="-28674389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F6E3DE" w14:textId="15D069B9" w:rsidR="00F4633E" w:rsidRPr="00614C07" w:rsidRDefault="00F4633E" w:rsidP="000D74E8">
                <w:pPr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b/>
                    <w:bCs/>
                    <w:color w:val="000000" w:themeColor="text1"/>
                    <w:sz w:val="24"/>
                    <w:szCs w:val="24"/>
                  </w:rPr>
                  <w:t>Trip to/from Hosting Institution (economy fare)</w:t>
                </w:r>
              </w:p>
            </w:sdtContent>
          </w:sdt>
        </w:tc>
        <w:tc>
          <w:tcPr>
            <w:tcW w:w="1842" w:type="dxa"/>
          </w:tcPr>
          <w:p w14:paraId="6890921D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4253E8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633E" w:rsidRPr="00614C07" w14:paraId="7EB26A80" w14:textId="77777777" w:rsidTr="00C34381">
        <w:tc>
          <w:tcPr>
            <w:tcW w:w="6091" w:type="dxa"/>
          </w:tcPr>
          <w:sdt>
            <w:sdtPr>
              <w:rPr>
                <w:b/>
                <w:bCs/>
                <w:color w:val="000000" w:themeColor="text1"/>
                <w:sz w:val="24"/>
                <w:szCs w:val="24"/>
              </w:rPr>
              <w:id w:val="-196564671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66B5EB" w14:textId="0C08B746" w:rsidR="00F4633E" w:rsidRPr="00614C07" w:rsidRDefault="00F4633E" w:rsidP="000D74E8">
                <w:pPr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b/>
                    <w:bCs/>
                    <w:color w:val="000000" w:themeColor="text1"/>
                    <w:sz w:val="24"/>
                    <w:szCs w:val="24"/>
                  </w:rPr>
                  <w:t>Accommodation</w:t>
                </w:r>
              </w:p>
            </w:sdtContent>
          </w:sdt>
        </w:tc>
        <w:tc>
          <w:tcPr>
            <w:tcW w:w="1842" w:type="dxa"/>
          </w:tcPr>
          <w:p w14:paraId="265DC925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6FA62EF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633E" w:rsidRPr="00614C07" w14:paraId="7A0BA1A4" w14:textId="77777777" w:rsidTr="00C34381">
        <w:tc>
          <w:tcPr>
            <w:tcW w:w="6091" w:type="dxa"/>
          </w:tcPr>
          <w:sdt>
            <w:sdtPr>
              <w:rPr>
                <w:b/>
                <w:bCs/>
                <w:color w:val="000000" w:themeColor="text1"/>
                <w:sz w:val="24"/>
                <w:szCs w:val="24"/>
              </w:rPr>
              <w:id w:val="153238328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D64C159" w14:textId="3D7E345C" w:rsidR="00F4633E" w:rsidRPr="00614C07" w:rsidRDefault="00F4633E" w:rsidP="000D74E8">
                <w:pPr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b/>
                    <w:bCs/>
                    <w:color w:val="000000" w:themeColor="text1"/>
                    <w:sz w:val="24"/>
                    <w:szCs w:val="24"/>
                  </w:rPr>
                  <w:t>Daily transport</w:t>
                </w:r>
              </w:p>
            </w:sdtContent>
          </w:sdt>
        </w:tc>
        <w:tc>
          <w:tcPr>
            <w:tcW w:w="1842" w:type="dxa"/>
          </w:tcPr>
          <w:p w14:paraId="5D5A3A83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983A2DB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633E" w:rsidRPr="00614C07" w14:paraId="074BD4FA" w14:textId="77777777" w:rsidTr="00C34381">
        <w:tc>
          <w:tcPr>
            <w:tcW w:w="6091" w:type="dxa"/>
          </w:tcPr>
          <w:sdt>
            <w:sdtPr>
              <w:rPr>
                <w:b/>
                <w:bCs/>
                <w:color w:val="000000" w:themeColor="text1"/>
                <w:sz w:val="24"/>
                <w:szCs w:val="24"/>
              </w:rPr>
              <w:id w:val="-27478269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B451AF9" w14:textId="797AD1D3" w:rsidR="00F4633E" w:rsidRPr="00614C07" w:rsidRDefault="00F4633E" w:rsidP="000D74E8">
                <w:pPr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b/>
                    <w:bCs/>
                    <w:color w:val="000000" w:themeColor="text1"/>
                    <w:sz w:val="24"/>
                    <w:szCs w:val="24"/>
                  </w:rPr>
                  <w:t>Health insurance (if applicable)</w:t>
                </w:r>
              </w:p>
            </w:sdtContent>
          </w:sdt>
        </w:tc>
        <w:tc>
          <w:tcPr>
            <w:tcW w:w="1842" w:type="dxa"/>
          </w:tcPr>
          <w:p w14:paraId="152888D1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1582E8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633E" w:rsidRPr="00614C07" w14:paraId="48C9D495" w14:textId="77777777" w:rsidTr="00C34381">
        <w:tc>
          <w:tcPr>
            <w:tcW w:w="6091" w:type="dxa"/>
          </w:tcPr>
          <w:sdt>
            <w:sdtPr>
              <w:rPr>
                <w:b/>
                <w:bCs/>
                <w:color w:val="000000" w:themeColor="text1"/>
                <w:sz w:val="24"/>
                <w:szCs w:val="24"/>
              </w:rPr>
              <w:id w:val="90680037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074BEE" w14:textId="0CEF0421" w:rsidR="00F4633E" w:rsidRPr="00614C07" w:rsidRDefault="00F4633E" w:rsidP="000D74E8">
                <w:pPr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614C07">
                  <w:rPr>
                    <w:b/>
                    <w:bCs/>
                    <w:color w:val="000000" w:themeColor="text1"/>
                    <w:sz w:val="24"/>
                    <w:szCs w:val="24"/>
                  </w:rPr>
                  <w:t>Total</w:t>
                </w:r>
                <w:r w:rsidR="00C34381">
                  <w:rPr>
                    <w:b/>
                    <w:bCs/>
                    <w:color w:val="000000" w:themeColor="text1"/>
                    <w:sz w:val="24"/>
                    <w:szCs w:val="24"/>
                  </w:rPr>
                  <w:t xml:space="preserve"> projection for the entire visit</w:t>
                </w:r>
              </w:p>
            </w:sdtContent>
          </w:sdt>
        </w:tc>
        <w:tc>
          <w:tcPr>
            <w:tcW w:w="1842" w:type="dxa"/>
          </w:tcPr>
          <w:p w14:paraId="0AF8C94C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54F284D" w14:textId="77777777" w:rsidR="00F4633E" w:rsidRPr="00614C07" w:rsidRDefault="00F4633E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4381" w:rsidRPr="00614C07" w14:paraId="449E591A" w14:textId="77777777" w:rsidTr="00C34381">
        <w:tc>
          <w:tcPr>
            <w:tcW w:w="6091" w:type="dxa"/>
          </w:tcPr>
          <w:p w14:paraId="3D2B23D5" w14:textId="3E1AEEC3" w:rsidR="00C34381" w:rsidRDefault="00C34381" w:rsidP="000D74E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Total requested</w:t>
            </w:r>
          </w:p>
        </w:tc>
        <w:tc>
          <w:tcPr>
            <w:tcW w:w="1842" w:type="dxa"/>
          </w:tcPr>
          <w:p w14:paraId="3B0A6FB5" w14:textId="77777777" w:rsidR="00C34381" w:rsidRPr="00614C07" w:rsidRDefault="00C34381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6C379E" w14:textId="77777777" w:rsidR="00C34381" w:rsidRPr="00614C07" w:rsidRDefault="00C34381" w:rsidP="000D74E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1ED4454" w14:textId="77777777" w:rsidR="00F4633E" w:rsidRPr="00614C07" w:rsidRDefault="00F4633E" w:rsidP="00F4633E">
      <w:pPr>
        <w:rPr>
          <w:color w:val="000000" w:themeColor="text1"/>
          <w:sz w:val="24"/>
          <w:szCs w:val="24"/>
        </w:rPr>
      </w:pPr>
    </w:p>
    <w:p w14:paraId="06630916" w14:textId="77777777" w:rsidR="00F4633E" w:rsidRPr="00614C07" w:rsidRDefault="00F4633E" w:rsidP="00F4633E">
      <w:pPr>
        <w:pStyle w:val="AIRCelencopuntato"/>
        <w:numPr>
          <w:ilvl w:val="0"/>
          <w:numId w:val="0"/>
        </w:numPr>
        <w:rPr>
          <w:rFonts w:ascii="Arial" w:hAnsi="Arial"/>
          <w:sz w:val="24"/>
          <w:szCs w:val="24"/>
          <w:lang w:val="en-US"/>
        </w:rPr>
      </w:pPr>
      <w:r w:rsidRPr="00614C07">
        <w:rPr>
          <w:rFonts w:ascii="Arial" w:hAnsi="Arial"/>
          <w:sz w:val="24"/>
          <w:szCs w:val="24"/>
          <w:lang w:val="en-US"/>
        </w:rPr>
        <w:t>Please indicate the total budget for the entire duration of the fellowship. Expenses exceeding €1500 per month will not be reimbursed.</w:t>
      </w:r>
    </w:p>
    <w:p w14:paraId="772AD145" w14:textId="77777777" w:rsidR="00791819" w:rsidRPr="00614C07" w:rsidRDefault="00791819"/>
    <w:sectPr w:rsidR="00791819" w:rsidRPr="00614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330E"/>
    <w:multiLevelType w:val="hybridMultilevel"/>
    <w:tmpl w:val="99BC4A90"/>
    <w:lvl w:ilvl="0" w:tplc="D7FEC422">
      <w:start w:val="1"/>
      <w:numFmt w:val="bullet"/>
      <w:pStyle w:val="AIRCelencopuntato"/>
      <w:lvlText w:val=""/>
      <w:lvlJc w:val="left"/>
      <w:pPr>
        <w:ind w:left="682" w:hanging="341"/>
      </w:pPr>
      <w:rPr>
        <w:rFonts w:ascii="Symbol" w:hAnsi="Symbol" w:hint="default"/>
        <w:color w:val="4472C4" w:themeColor="accent1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 w16cid:durableId="100987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E"/>
    <w:rsid w:val="0010273A"/>
    <w:rsid w:val="004A38A1"/>
    <w:rsid w:val="005A396D"/>
    <w:rsid w:val="00614C07"/>
    <w:rsid w:val="00791819"/>
    <w:rsid w:val="00966F65"/>
    <w:rsid w:val="00AA4BFC"/>
    <w:rsid w:val="00C34381"/>
    <w:rsid w:val="00E22148"/>
    <w:rsid w:val="00F03085"/>
    <w:rsid w:val="00F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D572"/>
  <w15:chartTrackingRefBased/>
  <w15:docId w15:val="{6BD393D7-7B8F-47F5-BB6F-7811B019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unhideWhenUsed/>
    <w:rsid w:val="00F4633E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paragraph" w:styleId="Titolo1">
    <w:name w:val="heading 1"/>
    <w:aliases w:val="Titolo 1 AIRC"/>
    <w:basedOn w:val="Normale"/>
    <w:next w:val="Normale"/>
    <w:link w:val="Titolo1Carattere"/>
    <w:qFormat/>
    <w:rsid w:val="00F4633E"/>
    <w:pPr>
      <w:widowControl w:val="0"/>
      <w:autoSpaceDE w:val="0"/>
      <w:autoSpaceDN w:val="0"/>
      <w:adjustRightInd w:val="0"/>
      <w:spacing w:before="280" w:after="240"/>
      <w:jc w:val="both"/>
      <w:outlineLvl w:val="0"/>
    </w:pPr>
    <w:rPr>
      <w:rFonts w:ascii="Open Sans Extrabold" w:hAnsi="Open Sans Extrabold" w:cs="Open Sans Extrabold"/>
      <w:color w:val="44546A" w:themeColor="text2"/>
      <w:sz w:val="32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AIRC Carattere"/>
    <w:basedOn w:val="Carpredefinitoparagrafo"/>
    <w:link w:val="Titolo1"/>
    <w:rsid w:val="00F4633E"/>
    <w:rPr>
      <w:rFonts w:ascii="Open Sans Extrabold" w:eastAsia="Times New Roman" w:hAnsi="Open Sans Extrabold" w:cs="Open Sans Extrabold"/>
      <w:color w:val="44546A" w:themeColor="text2"/>
      <w:spacing w:val="-4"/>
      <w:sz w:val="32"/>
      <w:szCs w:val="20"/>
      <w:lang w:val="en-US"/>
    </w:rPr>
  </w:style>
  <w:style w:type="paragraph" w:customStyle="1" w:styleId="TestoAIRC">
    <w:name w:val="Testo AIRC"/>
    <w:basedOn w:val="Normale"/>
    <w:link w:val="TestoAIRCCarattere"/>
    <w:qFormat/>
    <w:rsid w:val="00F4633E"/>
    <w:pPr>
      <w:widowControl w:val="0"/>
      <w:autoSpaceDE w:val="0"/>
      <w:autoSpaceDN w:val="0"/>
      <w:adjustRightInd w:val="0"/>
      <w:jc w:val="both"/>
    </w:pPr>
    <w:rPr>
      <w:rFonts w:ascii="Open Sans" w:hAnsi="Open Sans"/>
      <w:color w:val="000000" w:themeColor="text1"/>
      <w:shd w:val="clear" w:color="auto" w:fill="FFFFFF"/>
      <w:lang w:val="en-GB"/>
    </w:rPr>
  </w:style>
  <w:style w:type="character" w:customStyle="1" w:styleId="TestoAIRCCarattere">
    <w:name w:val="Testo AIRC Carattere"/>
    <w:basedOn w:val="Carpredefinitoparagrafo"/>
    <w:link w:val="TestoAIRC"/>
    <w:rsid w:val="00F4633E"/>
    <w:rPr>
      <w:rFonts w:ascii="Open Sans" w:eastAsia="Times New Roman" w:hAnsi="Open Sans" w:cs="Arial"/>
      <w:color w:val="000000" w:themeColor="text1"/>
      <w:spacing w:val="-4"/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F4633E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RCelencopuntato">
    <w:name w:val="AIRC_elenco puntato"/>
    <w:basedOn w:val="Normale"/>
    <w:qFormat/>
    <w:rsid w:val="00F4633E"/>
    <w:pPr>
      <w:widowControl w:val="0"/>
      <w:numPr>
        <w:numId w:val="1"/>
      </w:numPr>
      <w:tabs>
        <w:tab w:val="left" w:pos="709"/>
      </w:tabs>
      <w:autoSpaceDE w:val="0"/>
      <w:autoSpaceDN w:val="0"/>
      <w:adjustRightInd w:val="0"/>
      <w:spacing w:before="240" w:after="240"/>
      <w:contextualSpacing/>
      <w:jc w:val="both"/>
    </w:pPr>
    <w:rPr>
      <w:rFonts w:ascii="Open Sans" w:hAnsi="Open Sans"/>
      <w:color w:val="000000" w:themeColor="text1"/>
      <w:shd w:val="clear" w:color="auto" w:fill="FFFFFF"/>
      <w:lang w:val="en-GB" w:eastAsia="it-IT"/>
    </w:rPr>
  </w:style>
  <w:style w:type="character" w:styleId="Testosegnaposto">
    <w:name w:val="Placeholder Text"/>
    <w:basedOn w:val="Carpredefinitoparagrafo"/>
    <w:uiPriority w:val="99"/>
    <w:semiHidden/>
    <w:rsid w:val="005A3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D623E-CF00-4FA0-91C7-C1E41E3A03AD}"/>
      </w:docPartPr>
      <w:docPartBody>
        <w:p w:rsidR="0016538D" w:rsidRDefault="0074141B">
          <w:r w:rsidRPr="002F115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1B"/>
    <w:rsid w:val="0016538D"/>
    <w:rsid w:val="007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14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Cazzaniga Valeria</dc:creator>
  <cp:keywords/>
  <dc:description/>
  <cp:lastModifiedBy>Cazzaniga Valeria</cp:lastModifiedBy>
  <cp:revision>2</cp:revision>
  <dcterms:created xsi:type="dcterms:W3CDTF">2023-12-11T14:08:00Z</dcterms:created>
  <dcterms:modified xsi:type="dcterms:W3CDTF">2023-12-11T14:08:00Z</dcterms:modified>
</cp:coreProperties>
</file>